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861301">
        <w:rPr>
          <w:rFonts w:ascii="HGPｺﾞｼｯｸM" w:eastAsia="HGPｺﾞｼｯｸM" w:hAnsi="ＭＳ 明朝" w:cs="MS-Mincho" w:hint="eastAsia"/>
          <w:kern w:val="0"/>
          <w:szCs w:val="21"/>
        </w:rPr>
        <w:t>内視鏡機器等症例単価払い契約</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505A5"/>
    <w:rsid w:val="00676995"/>
    <w:rsid w:val="00712420"/>
    <w:rsid w:val="00820ADA"/>
    <w:rsid w:val="00861301"/>
    <w:rsid w:val="00893E18"/>
    <w:rsid w:val="008D05FB"/>
    <w:rsid w:val="00A93BD5"/>
    <w:rsid w:val="00AE3649"/>
    <w:rsid w:val="00BC65C2"/>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用度</cp:lastModifiedBy>
  <cp:revision>6</cp:revision>
  <dcterms:created xsi:type="dcterms:W3CDTF">2016-12-06T03:26:00Z</dcterms:created>
  <dcterms:modified xsi:type="dcterms:W3CDTF">2017-09-01T07:39:00Z</dcterms:modified>
</cp:coreProperties>
</file>